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77777777"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8240" behindDoc="0" locked="0" layoutInCell="1" allowOverlap="1" wp14:anchorId="42264ECB" wp14:editId="0FA5EED6">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0D5C2AAE" w:rsidR="00391C81" w:rsidRPr="00537BE2" w:rsidRDefault="00D91053" w:rsidP="001202FC">
                                      <w:pPr>
                                        <w:pStyle w:val="CSDocNo"/>
                                        <w:rPr>
                                          <w:sz w:val="36"/>
                                          <w:szCs w:val="36"/>
                                          <w:lang w:eastAsia="ja-JP"/>
                                        </w:rPr>
                                      </w:pPr>
                                      <w:r>
                                        <w:rPr>
                                          <w:sz w:val="36"/>
                                          <w:szCs w:val="36"/>
                                          <w:lang w:eastAsia="ja-JP"/>
                                        </w:rPr>
                                        <w:t>NRG 016_20</w:t>
                                      </w:r>
                                      <w:r>
                                        <w:rPr>
                                          <w:sz w:val="36"/>
                                          <w:szCs w:val="36"/>
                                          <w:lang w:eastAsia="ja-JP"/>
                                        </w:rPr>
                                        <w:t>8</w:t>
                                      </w:r>
                                    </w:p>
                                  </w:sdtContent>
                                </w:sdt>
                                <w:p w14:paraId="42264EFC" w14:textId="237D1821" w:rsidR="00391C81" w:rsidRPr="00537BE2" w:rsidRDefault="00000000" w:rsidP="003C1DE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E14050" w:rsidRPr="00090F4C">
                                        <w:rPr>
                                          <w:lang w:eastAsia="ja-JP"/>
                                        </w:rPr>
                                        <w:t>LS to SA3</w:t>
                                      </w:r>
                                      <w:r w:rsidR="00F06567">
                                        <w:rPr>
                                          <w:lang w:eastAsia="ja-JP"/>
                                        </w:rPr>
                                        <w:t>-LI</w:t>
                                      </w:r>
                                      <w:r w:rsidR="00E14050" w:rsidRPr="00090F4C">
                                        <w:rPr>
                                          <w:lang w:eastAsia="ja-JP"/>
                                        </w:rPr>
                                        <w:t xml:space="preserve"> on </w:t>
                                      </w:r>
                                      <w:r w:rsidR="00E14050">
                                        <w:rPr>
                                          <w:lang w:eastAsia="ja-JP"/>
                                        </w:rPr>
                                        <w:t xml:space="preserve">Volte roaming </w:t>
                                      </w:r>
                                      <w:r w:rsidR="00E14050" w:rsidRPr="00090F4C">
                                        <w:rPr>
                                          <w:lang w:eastAsia="ja-JP"/>
                                        </w:rPr>
                                        <w:t>lawful interception</w:t>
                                      </w:r>
                                      <w:r w:rsidR="009243FC">
                                        <w:rPr>
                                          <w:lang w:eastAsia="ja-JP"/>
                                        </w:rPr>
                                        <w:t xml:space="preserve"> - l</w:t>
                                      </w:r>
                                      <w:r w:rsidR="00E14050">
                                        <w:rPr>
                                          <w:lang w:eastAsia="ja-JP"/>
                                        </w:rPr>
                                        <w:t>imitation to provide caller identify if caller activates OIR</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21B6CB47" w:rsidR="00391C81" w:rsidRPr="00537BE2" w:rsidRDefault="001F4FEB" w:rsidP="00B41244">
                                      <w:pPr>
                                        <w:pStyle w:val="CSFieldInfo"/>
                                        <w:rPr>
                                          <w:lang w:eastAsia="ja-JP"/>
                                        </w:rPr>
                                      </w:pPr>
                                      <w:r>
                                        <w:rPr>
                                          <w:lang w:val="sv-SE" w:eastAsia="ja-JP"/>
                                        </w:rPr>
                                        <w:t>NRG #16</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Content>
                                    <w:p w14:paraId="42264F04" w14:textId="5EAFCCE5" w:rsidR="00391C81" w:rsidRPr="00537BE2" w:rsidRDefault="001F4FEB" w:rsidP="00791C2F">
                                      <w:pPr>
                                        <w:pStyle w:val="CSFieldInfo"/>
                                        <w:rPr>
                                          <w:lang w:eastAsia="ja-JP"/>
                                        </w:rPr>
                                      </w:pPr>
                                      <w:r>
                                        <w:rPr>
                                          <w:lang w:val="sv-SE" w:eastAsia="ja-JP"/>
                                        </w:rPr>
                                        <w:t>2023-01-09</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D7F46F2" w:rsidR="00391C81" w:rsidRPr="003C1DEE" w:rsidRDefault="00B04234" w:rsidP="0029433A">
                                  <w:pPr>
                                    <w:pStyle w:val="CSFieldInfo"/>
                                    <w:rPr>
                                      <w:lang w:eastAsia="ja-JP"/>
                                    </w:rPr>
                                  </w:pPr>
                                  <w:r>
                                    <w:rPr>
                                      <w:lang w:eastAsia="ja-JP"/>
                                    </w:rPr>
                                    <w:t>Eddy Goffin, Orange</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50F227B0"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Content>
                                      <w:r w:rsidR="009243FC">
                                        <w:rPr>
                                          <w:lang w:val="sv-SE" w:eastAsia="ja-JP"/>
                                        </w:rPr>
                                        <w:t>2023-01-18</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7777777" w:rsidR="00391C81" w:rsidRPr="00537BE2" w:rsidRDefault="00391C81" w:rsidP="0029433A">
                                  <w:pPr>
                                    <w:pStyle w:val="CSFieldInfo"/>
                                    <w:rPr>
                                      <w:lang w:eastAsia="ja-JP"/>
                                    </w:rPr>
                                  </w:pP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3E908F2D"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91053">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0D5C2AAE" w:rsidR="00391C81" w:rsidRPr="00537BE2" w:rsidRDefault="00D91053" w:rsidP="001202FC">
                                <w:pPr>
                                  <w:pStyle w:val="CSDocNo"/>
                                  <w:rPr>
                                    <w:sz w:val="36"/>
                                    <w:szCs w:val="36"/>
                                    <w:lang w:eastAsia="ja-JP"/>
                                  </w:rPr>
                                </w:pPr>
                                <w:r>
                                  <w:rPr>
                                    <w:sz w:val="36"/>
                                    <w:szCs w:val="36"/>
                                    <w:lang w:eastAsia="ja-JP"/>
                                  </w:rPr>
                                  <w:t>NRG 016_20</w:t>
                                </w:r>
                                <w:r>
                                  <w:rPr>
                                    <w:sz w:val="36"/>
                                    <w:szCs w:val="36"/>
                                    <w:lang w:eastAsia="ja-JP"/>
                                  </w:rPr>
                                  <w:t>8</w:t>
                                </w:r>
                              </w:p>
                            </w:sdtContent>
                          </w:sdt>
                          <w:p w14:paraId="42264EFC" w14:textId="237D1821" w:rsidR="00391C81" w:rsidRPr="00537BE2" w:rsidRDefault="00000000" w:rsidP="003C1DE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E14050" w:rsidRPr="00090F4C">
                                  <w:rPr>
                                    <w:lang w:eastAsia="ja-JP"/>
                                  </w:rPr>
                                  <w:t>LS to SA3</w:t>
                                </w:r>
                                <w:r w:rsidR="00F06567">
                                  <w:rPr>
                                    <w:lang w:eastAsia="ja-JP"/>
                                  </w:rPr>
                                  <w:t>-LI</w:t>
                                </w:r>
                                <w:r w:rsidR="00E14050" w:rsidRPr="00090F4C">
                                  <w:rPr>
                                    <w:lang w:eastAsia="ja-JP"/>
                                  </w:rPr>
                                  <w:t xml:space="preserve"> on </w:t>
                                </w:r>
                                <w:r w:rsidR="00E14050">
                                  <w:rPr>
                                    <w:lang w:eastAsia="ja-JP"/>
                                  </w:rPr>
                                  <w:t xml:space="preserve">Volte roaming </w:t>
                                </w:r>
                                <w:r w:rsidR="00E14050" w:rsidRPr="00090F4C">
                                  <w:rPr>
                                    <w:lang w:eastAsia="ja-JP"/>
                                  </w:rPr>
                                  <w:t>lawful interception</w:t>
                                </w:r>
                                <w:r w:rsidR="009243FC">
                                  <w:rPr>
                                    <w:lang w:eastAsia="ja-JP"/>
                                  </w:rPr>
                                  <w:t xml:space="preserve"> - l</w:t>
                                </w:r>
                                <w:r w:rsidR="00E14050">
                                  <w:rPr>
                                    <w:lang w:eastAsia="ja-JP"/>
                                  </w:rPr>
                                  <w:t>imitation to provide caller identify if caller activates OIR</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21B6CB47" w:rsidR="00391C81" w:rsidRPr="00537BE2" w:rsidRDefault="001F4FEB" w:rsidP="00B41244">
                                <w:pPr>
                                  <w:pStyle w:val="CSFieldInfo"/>
                                  <w:rPr>
                                    <w:lang w:eastAsia="ja-JP"/>
                                  </w:rPr>
                                </w:pPr>
                                <w:r>
                                  <w:rPr>
                                    <w:lang w:val="sv-SE" w:eastAsia="ja-JP"/>
                                  </w:rPr>
                                  <w:t>NRG #16</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Content>
                              <w:p w14:paraId="42264F04" w14:textId="5EAFCCE5" w:rsidR="00391C81" w:rsidRPr="00537BE2" w:rsidRDefault="001F4FEB" w:rsidP="00791C2F">
                                <w:pPr>
                                  <w:pStyle w:val="CSFieldInfo"/>
                                  <w:rPr>
                                    <w:lang w:eastAsia="ja-JP"/>
                                  </w:rPr>
                                </w:pPr>
                                <w:r>
                                  <w:rPr>
                                    <w:lang w:val="sv-SE" w:eastAsia="ja-JP"/>
                                  </w:rPr>
                                  <w:t>2023-01-09</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D7F46F2" w:rsidR="00391C81" w:rsidRPr="003C1DEE" w:rsidRDefault="00B04234" w:rsidP="0029433A">
                            <w:pPr>
                              <w:pStyle w:val="CSFieldInfo"/>
                              <w:rPr>
                                <w:lang w:eastAsia="ja-JP"/>
                              </w:rPr>
                            </w:pPr>
                            <w:r>
                              <w:rPr>
                                <w:lang w:eastAsia="ja-JP"/>
                              </w:rPr>
                              <w:t>Eddy Goffin, Orange</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50F227B0"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Content>
                                <w:r w:rsidR="009243FC">
                                  <w:rPr>
                                    <w:lang w:val="sv-SE" w:eastAsia="ja-JP"/>
                                  </w:rPr>
                                  <w:t>2023-01-18</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7777777" w:rsidR="00391C81" w:rsidRPr="00537BE2" w:rsidRDefault="00391C81" w:rsidP="0029433A">
                            <w:pPr>
                              <w:pStyle w:val="CSFieldInfo"/>
                              <w:rPr>
                                <w:lang w:eastAsia="ja-JP"/>
                              </w:rPr>
                            </w:pP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3E908F2D"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91053">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14:paraId="42264E9A" w14:textId="3D2CE4BF" w:rsidR="00A74A54" w:rsidRDefault="00E14050" w:rsidP="00E4345D">
                <w:pPr>
                  <w:pStyle w:val="TableText"/>
                </w:pPr>
                <w:r w:rsidRPr="00E14050">
                  <w:rPr>
                    <w:lang w:eastAsia="ja-JP"/>
                  </w:rPr>
                  <w:t>LS to SA3</w:t>
                </w:r>
                <w:r w:rsidR="00F06567">
                  <w:rPr>
                    <w:lang w:eastAsia="ja-JP"/>
                  </w:rPr>
                  <w:t>-LI</w:t>
                </w:r>
                <w:r w:rsidRPr="00E14050">
                  <w:rPr>
                    <w:lang w:eastAsia="ja-JP"/>
                  </w:rPr>
                  <w:t xml:space="preserve"> on Volte </w:t>
                </w:r>
                <w:r>
                  <w:rPr>
                    <w:lang w:eastAsia="ja-JP"/>
                  </w:rPr>
                  <w:t xml:space="preserve">roaming </w:t>
                </w:r>
                <w:r w:rsidRPr="00E14050">
                  <w:rPr>
                    <w:lang w:eastAsia="ja-JP"/>
                  </w:rPr>
                  <w:t xml:space="preserve">lawful interception </w:t>
                </w:r>
                <w:r w:rsidR="009243FC">
                  <w:rPr>
                    <w:lang w:eastAsia="ja-JP"/>
                  </w:rPr>
                  <w:t>- l</w:t>
                </w:r>
                <w:r w:rsidRPr="00E14050">
                  <w:rPr>
                    <w:lang w:eastAsia="ja-JP"/>
                  </w:rPr>
                  <w:t>imitation to provide caller identify if caller activates OIR</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C0C46E3" w:rsidR="00096622" w:rsidRDefault="001F4FEB" w:rsidP="00096622">
            <w:pPr>
              <w:pStyle w:val="TableText"/>
              <w:rPr>
                <w:rFonts w:eastAsia="MS Mincho"/>
                <w:lang w:eastAsia="ja-JP"/>
              </w:rPr>
            </w:pPr>
            <w:r>
              <w:rPr>
                <w:rFonts w:eastAsia="MS Mincho"/>
                <w:lang w:eastAsia="ja-JP"/>
              </w:rPr>
              <w:t>NRG #16</w:t>
            </w:r>
          </w:p>
        </w:tc>
        <w:tc>
          <w:tcPr>
            <w:tcW w:w="3228" w:type="dxa"/>
          </w:tcPr>
          <w:p w14:paraId="42264EA4" w14:textId="5016982D" w:rsidR="00096622" w:rsidRDefault="001F4FEB" w:rsidP="0058060A">
            <w:pPr>
              <w:pStyle w:val="TableText"/>
              <w:rPr>
                <w:rFonts w:eastAsia="MS Mincho"/>
                <w:lang w:eastAsia="ja-JP"/>
              </w:rPr>
            </w:pPr>
            <w:r>
              <w:rPr>
                <w:rFonts w:eastAsia="MS Mincho"/>
                <w:lang w:eastAsia="ja-JP"/>
              </w:rPr>
              <w:t>09/01/2023</w:t>
            </w:r>
          </w:p>
        </w:tc>
        <w:tc>
          <w:tcPr>
            <w:tcW w:w="3008"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4E221A6A" w:rsidR="0058060A" w:rsidRPr="00C201D7" w:rsidRDefault="001F4FEB" w:rsidP="00791C2F">
            <w:pPr>
              <w:pStyle w:val="TableText"/>
              <w:rPr>
                <w:rFonts w:eastAsia="MS Mincho"/>
                <w:lang w:eastAsia="ja-JP"/>
              </w:rPr>
            </w:pPr>
            <w:r>
              <w:rPr>
                <w:rFonts w:eastAsia="MS Mincho"/>
                <w:lang w:eastAsia="ja-JP"/>
              </w:rPr>
              <w:t>NRG</w:t>
            </w:r>
            <w:r w:rsidR="00FA23C8">
              <w:rPr>
                <w:rFonts w:eastAsia="MS Mincho"/>
                <w:lang w:eastAsia="ja-JP"/>
              </w:rPr>
              <w:t>16_20</w:t>
            </w:r>
            <w:r w:rsidR="00D91053">
              <w:rPr>
                <w:rFonts w:eastAsia="MS Mincho"/>
                <w:lang w:eastAsia="ja-JP"/>
              </w:rPr>
              <w:t>8</w:t>
            </w:r>
            <w:r w:rsidR="00FA23C8">
              <w:rPr>
                <w:rFonts w:eastAsia="MS Mincho"/>
                <w:lang w:eastAsia="ja-JP"/>
              </w:rPr>
              <w:t>r4</w:t>
            </w:r>
          </w:p>
        </w:tc>
        <w:tc>
          <w:tcPr>
            <w:tcW w:w="3228" w:type="dxa"/>
          </w:tcPr>
          <w:p w14:paraId="42264EAF" w14:textId="4EDE31BE" w:rsidR="0058060A" w:rsidRDefault="00FA23C8" w:rsidP="001202FC">
            <w:pPr>
              <w:pStyle w:val="TableText"/>
            </w:pPr>
            <w:r>
              <w:rPr>
                <w:rFonts w:eastAsia="MS Mincho"/>
                <w:i/>
                <w:lang w:eastAsia="ja-JP"/>
              </w:rPr>
              <w:t>18/01/2023</w:t>
            </w:r>
          </w:p>
        </w:tc>
        <w:tc>
          <w:tcPr>
            <w:tcW w:w="3008" w:type="dxa"/>
          </w:tcPr>
          <w:p w14:paraId="42264EB0" w14:textId="1FC2012F" w:rsidR="0058060A" w:rsidRPr="00C201D7" w:rsidRDefault="00FA23C8" w:rsidP="00D20D7D">
            <w:pPr>
              <w:pStyle w:val="TableText"/>
              <w:rPr>
                <w:rFonts w:eastAsia="MS Mincho"/>
                <w:lang w:eastAsia="ja-JP"/>
              </w:rPr>
            </w:pPr>
            <w:r>
              <w:rPr>
                <w:rFonts w:eastAsia="MS Mincho"/>
                <w:i/>
                <w:lang w:eastAsia="ja-JP"/>
              </w:rPr>
              <w:t>Eddy Goffin, Orange</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2EC4A599" w:rsidR="0058060A" w:rsidRPr="00B41244" w:rsidRDefault="00B41244" w:rsidP="00D20D7D">
            <w:pPr>
              <w:pStyle w:val="TableText"/>
              <w:rPr>
                <w:rFonts w:eastAsia="MS Mincho"/>
                <w:lang w:eastAsia="ja-JP"/>
              </w:rPr>
            </w:pPr>
            <w:r w:rsidRPr="00B41244">
              <w:rPr>
                <w:rFonts w:eastAsia="MS Mincho"/>
                <w:lang w:eastAsia="ja-JP"/>
              </w:rPr>
              <w:t xml:space="preserve">NG </w:t>
            </w:r>
            <w:r w:rsidR="001F4FEB">
              <w:rPr>
                <w:rFonts w:eastAsia="MS Mincho"/>
                <w:lang w:eastAsia="ja-JP"/>
              </w:rPr>
              <w:t>NRG</w:t>
            </w:r>
          </w:p>
        </w:tc>
        <w:tc>
          <w:tcPr>
            <w:tcW w:w="3228" w:type="dxa"/>
          </w:tcPr>
          <w:p w14:paraId="42264EB7" w14:textId="4D320C9D" w:rsidR="0058060A" w:rsidRPr="00C201D7" w:rsidRDefault="00FA23C8" w:rsidP="001202FC">
            <w:pPr>
              <w:pStyle w:val="TableText"/>
              <w:rPr>
                <w:rFonts w:eastAsia="MS Mincho"/>
                <w:lang w:eastAsia="ja-JP"/>
              </w:rPr>
            </w:pPr>
            <w:r>
              <w:rPr>
                <w:rFonts w:eastAsia="MS Mincho"/>
                <w:i/>
                <w:lang w:eastAsia="ja-JP"/>
              </w:rPr>
              <w:t>See below</w:t>
            </w:r>
          </w:p>
        </w:tc>
        <w:tc>
          <w:tcPr>
            <w:tcW w:w="3008" w:type="dxa"/>
          </w:tcPr>
          <w:p w14:paraId="42264EB8" w14:textId="141AB2B0" w:rsidR="0058060A" w:rsidRPr="0062734F" w:rsidRDefault="00FA23C8" w:rsidP="001202FC">
            <w:pPr>
              <w:pStyle w:val="TableText"/>
              <w:rPr>
                <w:rFonts w:eastAsia="MS Mincho"/>
                <w:i/>
                <w:lang w:eastAsia="ja-JP"/>
              </w:rPr>
            </w:pPr>
            <w:r>
              <w:rPr>
                <w:rFonts w:eastAsia="MS Mincho"/>
                <w:i/>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77777777" w:rsidR="0058060A" w:rsidRPr="00C201D7" w:rsidRDefault="0058060A" w:rsidP="0058060A">
            <w:pPr>
              <w:pStyle w:val="TableText"/>
              <w:rPr>
                <w:rFonts w:eastAsia="MS Mincho"/>
                <w:lang w:eastAsia="ja-JP"/>
              </w:rPr>
            </w:pPr>
          </w:p>
        </w:tc>
      </w:tr>
      <w:tr w:rsidR="0058060A" w:rsidRPr="0021173D"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6F0901E1" w14:textId="77777777" w:rsidR="0021173D" w:rsidRPr="00FA23C8" w:rsidRDefault="00F06567" w:rsidP="001202FC">
            <w:pPr>
              <w:pStyle w:val="TableText"/>
              <w:rPr>
                <w:rFonts w:eastAsia="MS Mincho"/>
                <w:lang w:eastAsia="ja-JP"/>
              </w:rPr>
            </w:pPr>
            <w:r w:rsidRPr="00FA23C8">
              <w:rPr>
                <w:rFonts w:eastAsia="MS Mincho"/>
                <w:lang w:eastAsia="ja-JP"/>
              </w:rPr>
              <w:t>3GPP TSG SA3-LI</w:t>
            </w:r>
          </w:p>
          <w:p w14:paraId="42264EC4" w14:textId="016A2793" w:rsidR="0058060A" w:rsidRPr="00FA23C8" w:rsidRDefault="0021173D" w:rsidP="001202FC">
            <w:pPr>
              <w:pStyle w:val="TableText"/>
              <w:rPr>
                <w:rFonts w:eastAsia="MS Mincho"/>
                <w:lang w:eastAsia="ja-JP"/>
              </w:rPr>
            </w:pPr>
            <w:r w:rsidRPr="00FA23C8">
              <w:rPr>
                <w:rFonts w:eastAsia="MS Mincho"/>
                <w:lang w:eastAsia="ja-JP"/>
              </w:rPr>
              <w:t>CC</w:t>
            </w:r>
            <w:r w:rsidR="00122116" w:rsidRPr="00FA23C8">
              <w:rPr>
                <w:rFonts w:eastAsia="MS Mincho"/>
                <w:lang w:eastAsia="ja-JP"/>
              </w:rPr>
              <w:t xml:space="preserve"> : </w:t>
            </w:r>
            <w:r w:rsidR="00C14D7A" w:rsidRPr="00FA23C8">
              <w:rPr>
                <w:rFonts w:eastAsia="MS Mincho"/>
                <w:lang w:eastAsia="ja-JP"/>
              </w:rPr>
              <w:t xml:space="preserve">3GPP TSG SA, </w:t>
            </w:r>
            <w:r w:rsidR="006B2170" w:rsidRPr="00FA23C8">
              <w:rPr>
                <w:rFonts w:eastAsia="MS Mincho"/>
                <w:lang w:eastAsia="ja-JP"/>
              </w:rPr>
              <w:t>3GPP TSG SA</w:t>
            </w:r>
            <w:r w:rsidR="003D77F7" w:rsidRPr="00FA23C8">
              <w:rPr>
                <w:rFonts w:eastAsia="MS Mincho"/>
                <w:lang w:eastAsia="ja-JP"/>
              </w:rPr>
              <w:t>3</w:t>
            </w:r>
            <w:r w:rsidRPr="00FA23C8">
              <w:rPr>
                <w:rFonts w:eastAsia="MS Mincho"/>
                <w:lang w:eastAsia="ja-JP"/>
              </w:rPr>
              <w:t>, 3GPP TSG CT1</w:t>
            </w:r>
          </w:p>
        </w:tc>
      </w:tr>
    </w:tbl>
    <w:p w14:paraId="42264EC6" w14:textId="77777777" w:rsidR="00FC0FBE" w:rsidRPr="00FA23C8" w:rsidRDefault="00FC0FBE" w:rsidP="0058060A">
      <w:pPr>
        <w:pStyle w:val="NormalParagraph"/>
      </w:pPr>
    </w:p>
    <w:p w14:paraId="1B21C4CA" w14:textId="7987395F" w:rsidR="00EB00C1" w:rsidRPr="00EB00C1" w:rsidRDefault="00EB00C1" w:rsidP="00D20D7D">
      <w:pPr>
        <w:pStyle w:val="NormalParagraph"/>
        <w:rPr>
          <w:rFonts w:eastAsia="MS Mincho"/>
          <w:b/>
          <w:lang w:eastAsia="ja-JP"/>
        </w:rPr>
      </w:pPr>
      <w:bookmarkStart w:id="0" w:name="_Toc327548005"/>
      <w:bookmarkStart w:id="1" w:name="_Toc327548205"/>
      <w:bookmarkStart w:id="2" w:name="_Toc330993688"/>
      <w:r w:rsidRPr="00EB00C1">
        <w:rPr>
          <w:rFonts w:eastAsia="MS Mincho"/>
          <w:b/>
          <w:lang w:eastAsia="ja-JP"/>
        </w:rPr>
        <w:t>Background</w:t>
      </w:r>
    </w:p>
    <w:bookmarkEnd w:id="0"/>
    <w:bookmarkEnd w:id="1"/>
    <w:bookmarkEnd w:id="2"/>
    <w:p w14:paraId="77AFD140" w14:textId="104A0623" w:rsidR="006C5780" w:rsidRDefault="00D7541C" w:rsidP="003F70BB">
      <w:pPr>
        <w:pStyle w:val="NormalParagraph"/>
        <w:rPr>
          <w:rFonts w:eastAsia="MS Mincho"/>
          <w:bCs/>
          <w:lang w:eastAsia="ja-JP"/>
        </w:rPr>
      </w:pPr>
      <w:r>
        <w:rPr>
          <w:rFonts w:eastAsia="MS Mincho"/>
          <w:bCs/>
          <w:lang w:eastAsia="ja-JP"/>
        </w:rPr>
        <w:t>S8HR roaming VoLTE</w:t>
      </w:r>
      <w:r w:rsidR="00226A36">
        <w:rPr>
          <w:rFonts w:eastAsia="MS Mincho"/>
          <w:bCs/>
          <w:lang w:eastAsia="ja-JP"/>
        </w:rPr>
        <w:t xml:space="preserve"> lawful interception</w:t>
      </w:r>
      <w:r>
        <w:rPr>
          <w:rFonts w:eastAsia="MS Mincho"/>
          <w:bCs/>
          <w:lang w:eastAsia="ja-JP"/>
        </w:rPr>
        <w:t xml:space="preserve"> induce</w:t>
      </w:r>
      <w:r w:rsidR="00226A36">
        <w:rPr>
          <w:rFonts w:eastAsia="MS Mincho"/>
          <w:bCs/>
          <w:lang w:eastAsia="ja-JP"/>
        </w:rPr>
        <w:t>s</w:t>
      </w:r>
      <w:r>
        <w:rPr>
          <w:rFonts w:eastAsia="MS Mincho"/>
          <w:bCs/>
          <w:lang w:eastAsia="ja-JP"/>
        </w:rPr>
        <w:t xml:space="preserve"> regression versus authority expectation.</w:t>
      </w:r>
    </w:p>
    <w:p w14:paraId="26285D49" w14:textId="2818B48D" w:rsidR="00D7541C" w:rsidRDefault="00D7541C" w:rsidP="003F70BB">
      <w:pPr>
        <w:pStyle w:val="NormalParagraph"/>
        <w:rPr>
          <w:rFonts w:eastAsia="MS Mincho"/>
          <w:bCs/>
          <w:lang w:eastAsia="ja-JP"/>
        </w:rPr>
      </w:pPr>
      <w:r>
        <w:rPr>
          <w:rFonts w:eastAsia="MS Mincho"/>
          <w:bCs/>
          <w:lang w:eastAsia="ja-JP"/>
        </w:rPr>
        <w:t>For</w:t>
      </w:r>
      <w:r w:rsidR="00E14050">
        <w:rPr>
          <w:rFonts w:eastAsia="MS Mincho"/>
          <w:bCs/>
          <w:lang w:eastAsia="ja-JP"/>
        </w:rPr>
        <w:t xml:space="preserve"> a Volte roaming mobile terminating call </w:t>
      </w:r>
      <w:r>
        <w:rPr>
          <w:rFonts w:eastAsia="MS Mincho"/>
          <w:bCs/>
          <w:lang w:eastAsia="ja-JP"/>
        </w:rPr>
        <w:t xml:space="preserve">received by </w:t>
      </w:r>
      <w:r w:rsidR="009243FC">
        <w:rPr>
          <w:rFonts w:eastAsia="MS Mincho"/>
          <w:bCs/>
          <w:lang w:eastAsia="ja-JP"/>
        </w:rPr>
        <w:t xml:space="preserve">a roamer </w:t>
      </w:r>
      <w:r>
        <w:rPr>
          <w:rFonts w:eastAsia="MS Mincho"/>
          <w:bCs/>
          <w:lang w:eastAsia="ja-JP"/>
        </w:rPr>
        <w:t xml:space="preserve">under </w:t>
      </w:r>
      <w:r w:rsidR="00E14050">
        <w:rPr>
          <w:rFonts w:eastAsia="MS Mincho"/>
          <w:bCs/>
          <w:lang w:eastAsia="ja-JP"/>
        </w:rPr>
        <w:t xml:space="preserve">lawful interception </w:t>
      </w:r>
      <w:r>
        <w:rPr>
          <w:rFonts w:eastAsia="MS Mincho"/>
          <w:bCs/>
          <w:lang w:eastAsia="ja-JP"/>
        </w:rPr>
        <w:t xml:space="preserve">, it is impossible to provide identity of the caller </w:t>
      </w:r>
      <w:r w:rsidR="00226A36">
        <w:rPr>
          <w:rFonts w:eastAsia="MS Mincho"/>
          <w:bCs/>
          <w:lang w:eastAsia="ja-JP"/>
        </w:rPr>
        <w:t xml:space="preserve">to authority </w:t>
      </w:r>
      <w:r>
        <w:rPr>
          <w:rFonts w:eastAsia="MS Mincho"/>
          <w:bCs/>
          <w:lang w:eastAsia="ja-JP"/>
        </w:rPr>
        <w:t>if the caller</w:t>
      </w:r>
      <w:r w:rsidR="00524522">
        <w:rPr>
          <w:rFonts w:eastAsia="MS Mincho"/>
          <w:bCs/>
          <w:lang w:eastAsia="ja-JP"/>
        </w:rPr>
        <w:t xml:space="preserve"> </w:t>
      </w:r>
      <w:r w:rsidR="00E14050">
        <w:rPr>
          <w:rFonts w:eastAsia="MS Mincho"/>
          <w:bCs/>
          <w:lang w:eastAsia="ja-JP"/>
        </w:rPr>
        <w:t xml:space="preserve">is </w:t>
      </w:r>
      <w:r w:rsidR="00524522">
        <w:rPr>
          <w:rFonts w:eastAsia="MS Mincho"/>
          <w:bCs/>
          <w:lang w:eastAsia="ja-JP"/>
        </w:rPr>
        <w:t>using OIR</w:t>
      </w:r>
      <w:r w:rsidR="00E14050">
        <w:rPr>
          <w:rFonts w:eastAsia="MS Mincho"/>
          <w:bCs/>
          <w:lang w:eastAsia="ja-JP"/>
        </w:rPr>
        <w:t xml:space="preserve"> (Originating Identification Restriction)</w:t>
      </w:r>
      <w:r w:rsidR="00524522">
        <w:rPr>
          <w:rFonts w:eastAsia="MS Mincho"/>
          <w:bCs/>
          <w:lang w:eastAsia="ja-JP"/>
        </w:rPr>
        <w:t xml:space="preserve"> </w:t>
      </w:r>
      <w:r>
        <w:rPr>
          <w:rFonts w:eastAsia="MS Mincho"/>
          <w:bCs/>
          <w:lang w:eastAsia="ja-JP"/>
        </w:rPr>
        <w:t xml:space="preserve"> .</w:t>
      </w:r>
    </w:p>
    <w:p w14:paraId="74C83C0A" w14:textId="532B0656" w:rsidR="00E14050" w:rsidRPr="003D77F7" w:rsidRDefault="00E14050" w:rsidP="003F70BB">
      <w:pPr>
        <w:pStyle w:val="NormalParagraph"/>
        <w:rPr>
          <w:rFonts w:eastAsia="MS Mincho"/>
          <w:bCs/>
          <w:lang w:eastAsia="ja-JP"/>
        </w:rPr>
      </w:pPr>
      <w:r>
        <w:rPr>
          <w:rFonts w:eastAsia="MS Mincho"/>
          <w:bCs/>
          <w:lang w:eastAsia="ja-JP"/>
        </w:rPr>
        <w:t xml:space="preserve">This seems to be a significant difference compared to Circuit Switched mobile terminating to a roamer, where calling identity </w:t>
      </w:r>
      <w:r w:rsidR="009243FC">
        <w:rPr>
          <w:rFonts w:eastAsia="MS Mincho"/>
          <w:bCs/>
          <w:lang w:eastAsia="ja-JP"/>
        </w:rPr>
        <w:t xml:space="preserve">to lawful interception </w:t>
      </w:r>
      <w:r>
        <w:rPr>
          <w:rFonts w:eastAsia="MS Mincho"/>
          <w:bCs/>
          <w:lang w:eastAsia="ja-JP"/>
        </w:rPr>
        <w:t>is provided even if the call</w:t>
      </w:r>
      <w:r w:rsidR="009243FC">
        <w:rPr>
          <w:rFonts w:eastAsia="MS Mincho"/>
          <w:bCs/>
          <w:lang w:eastAsia="ja-JP"/>
        </w:rPr>
        <w:t>er</w:t>
      </w:r>
      <w:r>
        <w:rPr>
          <w:rFonts w:eastAsia="MS Mincho"/>
          <w:bCs/>
          <w:lang w:eastAsia="ja-JP"/>
        </w:rPr>
        <w:t xml:space="preserve"> has restricted his </w:t>
      </w:r>
      <w:r w:rsidR="009243FC">
        <w:rPr>
          <w:rFonts w:eastAsia="MS Mincho"/>
          <w:bCs/>
          <w:lang w:eastAsia="ja-JP"/>
        </w:rPr>
        <w:t>identity presentation.</w:t>
      </w:r>
    </w:p>
    <w:p w14:paraId="6C98BE63" w14:textId="77777777" w:rsidR="00577E98" w:rsidRDefault="00577E98">
      <w:pPr>
        <w:spacing w:before="0"/>
        <w:jc w:val="left"/>
        <w:rPr>
          <w:rFonts w:eastAsia="MS Mincho"/>
          <w:b/>
          <w:szCs w:val="22"/>
          <w:lang w:eastAsia="ja-JP" w:bidi="ar-SA"/>
        </w:rPr>
      </w:pPr>
      <w:r>
        <w:rPr>
          <w:rFonts w:eastAsia="MS Mincho"/>
          <w:b/>
          <w:lang w:eastAsia="ja-JP"/>
        </w:rPr>
        <w:br w:type="page"/>
      </w:r>
    </w:p>
    <w:p w14:paraId="42264EC9" w14:textId="56D33F11"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C14D7A" w:rsidRPr="00C14D7A">
        <w:rPr>
          <w:rFonts w:eastAsia="MS Mincho"/>
          <w:b/>
          <w:lang w:eastAsia="ja-JP"/>
        </w:rPr>
        <w:t xml:space="preserve">3GPP TSG SA </w:t>
      </w:r>
      <w:r w:rsidR="003D77F7">
        <w:rPr>
          <w:rFonts w:eastAsia="MS Mincho"/>
          <w:b/>
          <w:lang w:eastAsia="ja-JP"/>
        </w:rPr>
        <w:t>3</w:t>
      </w:r>
      <w:r w:rsidR="00F06567">
        <w:rPr>
          <w:rFonts w:eastAsia="MS Mincho"/>
          <w:b/>
          <w:lang w:eastAsia="ja-JP"/>
        </w:rPr>
        <w:t>-LI</w:t>
      </w:r>
    </w:p>
    <w:p w14:paraId="20081ACF" w14:textId="444E648F" w:rsidR="006C5780" w:rsidRDefault="006C5780" w:rsidP="003F70BB">
      <w:pPr>
        <w:pStyle w:val="NormalParagraph"/>
        <w:rPr>
          <w:rFonts w:eastAsia="MS Mincho"/>
          <w:lang w:eastAsia="ja-JP"/>
        </w:rPr>
      </w:pPr>
      <w:r>
        <w:rPr>
          <w:rFonts w:eastAsia="MS Mincho"/>
          <w:lang w:eastAsia="ja-JP"/>
        </w:rPr>
        <w:t xml:space="preserve">NG NRG kindly asks to 3GPP to </w:t>
      </w:r>
      <w:r w:rsidR="00D7541C">
        <w:rPr>
          <w:rFonts w:eastAsia="MS Mincho"/>
          <w:lang w:eastAsia="ja-JP"/>
        </w:rPr>
        <w:t>investigate possible solution to avoid this limitation if exist.</w:t>
      </w:r>
    </w:p>
    <w:p w14:paraId="741E2C3B" w14:textId="77777777" w:rsidR="00C14D7A" w:rsidRDefault="00C14D7A" w:rsidP="00C14D7A">
      <w:pPr>
        <w:pStyle w:val="Heading1"/>
        <w:numPr>
          <w:ilvl w:val="0"/>
          <w:numId w:val="0"/>
        </w:numPr>
      </w:pPr>
      <w:r>
        <w:t>Next meetings</w:t>
      </w:r>
    </w:p>
    <w:p w14:paraId="77169B5B" w14:textId="4A91674E" w:rsidR="00C14D7A" w:rsidRDefault="007073EB" w:rsidP="00C14D7A">
      <w:pPr>
        <w:pStyle w:val="NormalParagraph"/>
      </w:pPr>
      <w:r>
        <w:t>NRG</w:t>
      </w:r>
      <w:r w:rsidR="00BE0639">
        <w:t>#17</w:t>
      </w:r>
      <w:r w:rsidR="00C14D7A">
        <w:tab/>
      </w:r>
      <w:r w:rsidR="00C14D7A">
        <w:tab/>
      </w:r>
      <w:r w:rsidR="00C14D7A">
        <w:tab/>
      </w:r>
      <w:r>
        <w:t>4/4/2023</w:t>
      </w:r>
    </w:p>
    <w:p w14:paraId="168747A0" w14:textId="577D5C32" w:rsidR="00C14D7A" w:rsidRPr="00C14D7A" w:rsidRDefault="007073EB" w:rsidP="003F70BB">
      <w:pPr>
        <w:pStyle w:val="NormalParagraph"/>
        <w:rPr>
          <w:rFonts w:eastAsia="MS Mincho"/>
          <w:lang w:eastAsia="ja-JP"/>
        </w:rPr>
      </w:pPr>
      <w:r>
        <w:t>NRG</w:t>
      </w:r>
      <w:r w:rsidR="00BE0639">
        <w:t>#18</w:t>
      </w:r>
      <w:r w:rsidR="00C14D7A">
        <w:tab/>
      </w:r>
      <w:r w:rsidR="00C14D7A">
        <w:tab/>
      </w:r>
      <w:r w:rsidR="00C14D7A">
        <w:tab/>
      </w:r>
      <w:r>
        <w:t>19/6/2023</w:t>
      </w:r>
    </w:p>
    <w:sectPr w:rsidR="00C14D7A" w:rsidRPr="00C14D7A" w:rsidSect="007D4437">
      <w:headerReference w:type="even" r:id="rId19"/>
      <w:headerReference w:type="default" r:id="rId20"/>
      <w:footerReference w:type="even" r:id="rId21"/>
      <w:footerReference w:type="default" r:id="rId22"/>
      <w:headerReference w:type="first" r:id="rId23"/>
      <w:footerReference w:type="first" r:id="rId24"/>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39908" w14:textId="77777777" w:rsidR="00394340" w:rsidRDefault="00394340">
      <w:r>
        <w:separator/>
      </w:r>
    </w:p>
    <w:p w14:paraId="75B2B6CC" w14:textId="77777777" w:rsidR="00394340" w:rsidRDefault="00394340"/>
    <w:p w14:paraId="641BA9B7" w14:textId="77777777" w:rsidR="00394340" w:rsidRDefault="00394340"/>
    <w:p w14:paraId="144ACA31" w14:textId="77777777" w:rsidR="00394340" w:rsidRDefault="00394340"/>
    <w:p w14:paraId="143B852F" w14:textId="77777777" w:rsidR="00394340" w:rsidRDefault="00394340"/>
    <w:p w14:paraId="4A710536" w14:textId="77777777" w:rsidR="00394340" w:rsidRDefault="00394340"/>
    <w:p w14:paraId="6CE1B7BD" w14:textId="77777777" w:rsidR="00394340" w:rsidRDefault="00394340"/>
    <w:p w14:paraId="2A52C6AC" w14:textId="77777777" w:rsidR="00394340" w:rsidRDefault="00394340"/>
    <w:p w14:paraId="449C7572" w14:textId="77777777" w:rsidR="00394340" w:rsidRDefault="00394340"/>
  </w:endnote>
  <w:endnote w:type="continuationSeparator" w:id="0">
    <w:p w14:paraId="156F3F58" w14:textId="77777777" w:rsidR="00394340" w:rsidRDefault="00394340">
      <w:r>
        <w:continuationSeparator/>
      </w:r>
    </w:p>
    <w:p w14:paraId="67DDD7E7" w14:textId="77777777" w:rsidR="00394340" w:rsidRDefault="00394340"/>
    <w:p w14:paraId="44B096F4" w14:textId="77777777" w:rsidR="00394340" w:rsidRDefault="00394340"/>
    <w:p w14:paraId="459BE6E8" w14:textId="77777777" w:rsidR="00394340" w:rsidRDefault="00394340"/>
    <w:p w14:paraId="08F62B13" w14:textId="77777777" w:rsidR="00394340" w:rsidRDefault="00394340"/>
    <w:p w14:paraId="66DF34BE" w14:textId="77777777" w:rsidR="00394340" w:rsidRDefault="00394340"/>
    <w:p w14:paraId="1BF749BF" w14:textId="77777777" w:rsidR="00394340" w:rsidRDefault="00394340"/>
    <w:p w14:paraId="78D4ED5D" w14:textId="77777777" w:rsidR="00394340" w:rsidRDefault="00394340"/>
    <w:p w14:paraId="1BA305D8" w14:textId="77777777" w:rsidR="00394340" w:rsidRDefault="00394340"/>
  </w:endnote>
  <w:endnote w:type="continuationNotice" w:id="1">
    <w:p w14:paraId="74B1E4FA" w14:textId="77777777" w:rsidR="00394340" w:rsidRDefault="0039434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351B5" w14:textId="77777777" w:rsidR="00481010" w:rsidRDefault="00481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24C608B1"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BCE35" w14:textId="77777777" w:rsidR="00481010" w:rsidRDefault="00481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BA97B" w14:textId="77777777" w:rsidR="00394340" w:rsidRDefault="00394340">
      <w:r>
        <w:separator/>
      </w:r>
    </w:p>
    <w:p w14:paraId="60419C10" w14:textId="77777777" w:rsidR="00394340" w:rsidRDefault="00394340"/>
    <w:p w14:paraId="500CFD7C" w14:textId="77777777" w:rsidR="00394340" w:rsidRDefault="00394340"/>
    <w:p w14:paraId="1D655890" w14:textId="77777777" w:rsidR="00394340" w:rsidRDefault="00394340"/>
    <w:p w14:paraId="54034FF9" w14:textId="77777777" w:rsidR="00394340" w:rsidRDefault="00394340"/>
    <w:p w14:paraId="1E1FDE1F" w14:textId="77777777" w:rsidR="00394340" w:rsidRDefault="00394340"/>
    <w:p w14:paraId="47991CDC" w14:textId="77777777" w:rsidR="00394340" w:rsidRDefault="00394340"/>
    <w:p w14:paraId="57F4F658" w14:textId="77777777" w:rsidR="00394340" w:rsidRDefault="00394340"/>
    <w:p w14:paraId="6B9B6050" w14:textId="77777777" w:rsidR="00394340" w:rsidRDefault="00394340"/>
  </w:footnote>
  <w:footnote w:type="continuationSeparator" w:id="0">
    <w:p w14:paraId="796C847B" w14:textId="77777777" w:rsidR="00394340" w:rsidRDefault="00394340">
      <w:r>
        <w:continuationSeparator/>
      </w:r>
    </w:p>
    <w:p w14:paraId="5323661B" w14:textId="77777777" w:rsidR="00394340" w:rsidRDefault="00394340"/>
    <w:p w14:paraId="10110ABB" w14:textId="77777777" w:rsidR="00394340" w:rsidRDefault="00394340"/>
    <w:p w14:paraId="78D55124" w14:textId="77777777" w:rsidR="00394340" w:rsidRDefault="00394340"/>
    <w:p w14:paraId="2A96CE89" w14:textId="77777777" w:rsidR="00394340" w:rsidRDefault="00394340"/>
    <w:p w14:paraId="767E2C5E" w14:textId="77777777" w:rsidR="00394340" w:rsidRDefault="00394340"/>
    <w:p w14:paraId="617900BE" w14:textId="77777777" w:rsidR="00394340" w:rsidRDefault="00394340"/>
    <w:p w14:paraId="7A1E56C1" w14:textId="77777777" w:rsidR="00394340" w:rsidRDefault="00394340"/>
    <w:p w14:paraId="78F3333B" w14:textId="77777777" w:rsidR="00394340" w:rsidRDefault="00394340"/>
  </w:footnote>
  <w:footnote w:type="continuationNotice" w:id="1">
    <w:p w14:paraId="3D2E8C47" w14:textId="77777777" w:rsidR="00394340" w:rsidRDefault="0039434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A0D9F" w14:textId="77777777" w:rsidR="00481010" w:rsidRDefault="004810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326475895">
    <w:abstractNumId w:val="20"/>
  </w:num>
  <w:num w:numId="2" w16cid:durableId="530918578">
    <w:abstractNumId w:val="9"/>
  </w:num>
  <w:num w:numId="3" w16cid:durableId="1958827057">
    <w:abstractNumId w:val="8"/>
  </w:num>
  <w:num w:numId="4" w16cid:durableId="747769415">
    <w:abstractNumId w:val="4"/>
  </w:num>
  <w:num w:numId="5" w16cid:durableId="1853912796">
    <w:abstractNumId w:val="1"/>
  </w:num>
  <w:num w:numId="6" w16cid:durableId="519123727">
    <w:abstractNumId w:val="2"/>
  </w:num>
  <w:num w:numId="7" w16cid:durableId="107433583">
    <w:abstractNumId w:val="16"/>
  </w:num>
  <w:num w:numId="8" w16cid:durableId="1429036359">
    <w:abstractNumId w:val="18"/>
  </w:num>
  <w:num w:numId="9" w16cid:durableId="580794034">
    <w:abstractNumId w:val="10"/>
  </w:num>
  <w:num w:numId="10" w16cid:durableId="1611157515">
    <w:abstractNumId w:val="3"/>
  </w:num>
  <w:num w:numId="11" w16cid:durableId="508759688">
    <w:abstractNumId w:val="0"/>
  </w:num>
  <w:num w:numId="12" w16cid:durableId="57440113">
    <w:abstractNumId w:val="19"/>
  </w:num>
  <w:num w:numId="13" w16cid:durableId="235482008">
    <w:abstractNumId w:val="5"/>
  </w:num>
  <w:num w:numId="14" w16cid:durableId="1600942999">
    <w:abstractNumId w:val="14"/>
  </w:num>
  <w:num w:numId="15" w16cid:durableId="1635715834">
    <w:abstractNumId w:val="6"/>
  </w:num>
  <w:num w:numId="16" w16cid:durableId="2087260823">
    <w:abstractNumId w:val="12"/>
  </w:num>
  <w:num w:numId="17" w16cid:durableId="552618425">
    <w:abstractNumId w:val="15"/>
  </w:num>
  <w:num w:numId="18" w16cid:durableId="714895131">
    <w:abstractNumId w:val="11"/>
  </w:num>
  <w:num w:numId="19" w16cid:durableId="133742307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rawingGridHorizontalSpacing w:val="110"/>
  <w:displayHorizontalDrawingGridEvery w:val="0"/>
  <w:displayVerticalDrawingGridEvery w:val="0"/>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EF"/>
    <w:rsid w:val="0002515C"/>
    <w:rsid w:val="00026610"/>
    <w:rsid w:val="00027D0A"/>
    <w:rsid w:val="00027F5F"/>
    <w:rsid w:val="00036103"/>
    <w:rsid w:val="00036FC0"/>
    <w:rsid w:val="00045075"/>
    <w:rsid w:val="000460CB"/>
    <w:rsid w:val="00055694"/>
    <w:rsid w:val="0005647E"/>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4025"/>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2C11"/>
    <w:rsid w:val="0011694F"/>
    <w:rsid w:val="001202FC"/>
    <w:rsid w:val="00120435"/>
    <w:rsid w:val="00122116"/>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565C"/>
    <w:rsid w:val="00206D44"/>
    <w:rsid w:val="0021173D"/>
    <w:rsid w:val="00215EB0"/>
    <w:rsid w:val="002170FB"/>
    <w:rsid w:val="002209D0"/>
    <w:rsid w:val="0022182E"/>
    <w:rsid w:val="0022295E"/>
    <w:rsid w:val="0022369D"/>
    <w:rsid w:val="00226A36"/>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1F05"/>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90429"/>
    <w:rsid w:val="00391C81"/>
    <w:rsid w:val="00391FF9"/>
    <w:rsid w:val="003942AA"/>
    <w:rsid w:val="00394340"/>
    <w:rsid w:val="003947EA"/>
    <w:rsid w:val="003A1D24"/>
    <w:rsid w:val="003A4374"/>
    <w:rsid w:val="003A4AD5"/>
    <w:rsid w:val="003A4EFB"/>
    <w:rsid w:val="003B1ED3"/>
    <w:rsid w:val="003B22EF"/>
    <w:rsid w:val="003B348E"/>
    <w:rsid w:val="003B68E8"/>
    <w:rsid w:val="003C19C7"/>
    <w:rsid w:val="003C1DEE"/>
    <w:rsid w:val="003C233A"/>
    <w:rsid w:val="003C56CC"/>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46D3"/>
    <w:rsid w:val="00457119"/>
    <w:rsid w:val="00457B79"/>
    <w:rsid w:val="00461F2F"/>
    <w:rsid w:val="00471C05"/>
    <w:rsid w:val="0047353D"/>
    <w:rsid w:val="004757A4"/>
    <w:rsid w:val="00480114"/>
    <w:rsid w:val="00480D70"/>
    <w:rsid w:val="00481010"/>
    <w:rsid w:val="004848FE"/>
    <w:rsid w:val="00486AB3"/>
    <w:rsid w:val="004A36F8"/>
    <w:rsid w:val="004A3D2D"/>
    <w:rsid w:val="004A3EAF"/>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4522"/>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73F"/>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616B"/>
    <w:rsid w:val="007073E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4262"/>
    <w:rsid w:val="007E477A"/>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082"/>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43FC"/>
    <w:rsid w:val="0092690B"/>
    <w:rsid w:val="009312E0"/>
    <w:rsid w:val="00933A5F"/>
    <w:rsid w:val="009411B2"/>
    <w:rsid w:val="00945596"/>
    <w:rsid w:val="00946ED4"/>
    <w:rsid w:val="0095415E"/>
    <w:rsid w:val="00954346"/>
    <w:rsid w:val="00956E93"/>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ABC"/>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5EC6"/>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3C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4234"/>
    <w:rsid w:val="00B06EDB"/>
    <w:rsid w:val="00B07826"/>
    <w:rsid w:val="00B12DD1"/>
    <w:rsid w:val="00B1315F"/>
    <w:rsid w:val="00B132CA"/>
    <w:rsid w:val="00B15994"/>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78F1"/>
    <w:rsid w:val="00BD0FC6"/>
    <w:rsid w:val="00BD2F88"/>
    <w:rsid w:val="00BD54B1"/>
    <w:rsid w:val="00BD73BC"/>
    <w:rsid w:val="00BE0639"/>
    <w:rsid w:val="00BE274D"/>
    <w:rsid w:val="00BF1D0D"/>
    <w:rsid w:val="00BF27CC"/>
    <w:rsid w:val="00BF46EA"/>
    <w:rsid w:val="00BF5703"/>
    <w:rsid w:val="00BF7D01"/>
    <w:rsid w:val="00C053C1"/>
    <w:rsid w:val="00C13283"/>
    <w:rsid w:val="00C14D7A"/>
    <w:rsid w:val="00C1760E"/>
    <w:rsid w:val="00C201D7"/>
    <w:rsid w:val="00C23F4E"/>
    <w:rsid w:val="00C251E9"/>
    <w:rsid w:val="00C26567"/>
    <w:rsid w:val="00C31DEF"/>
    <w:rsid w:val="00C353C2"/>
    <w:rsid w:val="00C36DF4"/>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4965"/>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7541C"/>
    <w:rsid w:val="00D819F4"/>
    <w:rsid w:val="00D82B2D"/>
    <w:rsid w:val="00D86CA5"/>
    <w:rsid w:val="00D91053"/>
    <w:rsid w:val="00D934DE"/>
    <w:rsid w:val="00D94627"/>
    <w:rsid w:val="00D97C1F"/>
    <w:rsid w:val="00DA1B4D"/>
    <w:rsid w:val="00DA1D33"/>
    <w:rsid w:val="00DA3265"/>
    <w:rsid w:val="00DA3ECF"/>
    <w:rsid w:val="00DB01A8"/>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3D9E"/>
    <w:rsid w:val="00E102EB"/>
    <w:rsid w:val="00E10A88"/>
    <w:rsid w:val="00E11933"/>
    <w:rsid w:val="00E12548"/>
    <w:rsid w:val="00E1381D"/>
    <w:rsid w:val="00E1392B"/>
    <w:rsid w:val="00E14050"/>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6B4E"/>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6567"/>
    <w:rsid w:val="00F06E60"/>
    <w:rsid w:val="00F0704F"/>
    <w:rsid w:val="00F111EE"/>
    <w:rsid w:val="00F115A4"/>
    <w:rsid w:val="00F13CA7"/>
    <w:rsid w:val="00F15F19"/>
    <w:rsid w:val="00F20940"/>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23C8"/>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C36DF4"/>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004A"/>
    <w:rsid w:val="0002666A"/>
    <w:rsid w:val="00152CB7"/>
    <w:rsid w:val="0017053A"/>
    <w:rsid w:val="001E5DB8"/>
    <w:rsid w:val="002A2C77"/>
    <w:rsid w:val="00314D9C"/>
    <w:rsid w:val="00355305"/>
    <w:rsid w:val="00541DA1"/>
    <w:rsid w:val="00587699"/>
    <w:rsid w:val="007B7A47"/>
    <w:rsid w:val="007D116D"/>
    <w:rsid w:val="00827AA6"/>
    <w:rsid w:val="0098084D"/>
    <w:rsid w:val="00992AC4"/>
    <w:rsid w:val="009B10BF"/>
    <w:rsid w:val="00AF710C"/>
    <w:rsid w:val="00B41CE4"/>
    <w:rsid w:val="00C320CF"/>
    <w:rsid w:val="00C36E06"/>
    <w:rsid w:val="00C41BA3"/>
    <w:rsid w:val="00D44118"/>
    <w:rsid w:val="00D96815"/>
    <w:rsid w:val="00E34DBC"/>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D116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2.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3.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4</TotalTime>
  <Pages>1</Pages>
  <Words>209</Words>
  <Characters>1197</Characters>
  <Application>Microsoft Office Word</Application>
  <DocSecurity>0</DocSecurity>
  <Lines>9</Lines>
  <Paragraphs>2</Paragraphs>
  <ScaleCrop>false</ScaleCrop>
  <HeadingPairs>
    <vt:vector size="10" baseType="variant">
      <vt:variant>
        <vt:lpstr>Title</vt:lpstr>
      </vt:variant>
      <vt:variant>
        <vt:i4>1</vt:i4>
      </vt:variant>
      <vt:variant>
        <vt:lpstr>Titolo</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1404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Wayne Cutler</cp:lastModifiedBy>
  <cp:revision>5</cp:revision>
  <cp:lastPrinted>2006-09-14T07:39:00Z</cp:lastPrinted>
  <dcterms:created xsi:type="dcterms:W3CDTF">2023-02-06T17:02:00Z</dcterms:created>
  <dcterms:modified xsi:type="dcterms:W3CDTF">2023-02-07T11:23:00Z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SIP_Label_07222825-62ea-40f3-96b5-5375c07996e2_Enabled">
    <vt:lpwstr>true</vt:lpwstr>
  </property>
  <property fmtid="{D5CDD505-2E9C-101B-9397-08002B2CF9AE}" pid="25" name="MSIP_Label_07222825-62ea-40f3-96b5-5375c07996e2_SetDate">
    <vt:lpwstr>2023-02-06T17:01:31Z</vt:lpwstr>
  </property>
  <property fmtid="{D5CDD505-2E9C-101B-9397-08002B2CF9AE}" pid="26" name="MSIP_Label_07222825-62ea-40f3-96b5-5375c07996e2_Method">
    <vt:lpwstr>Privileged</vt:lpwstr>
  </property>
  <property fmtid="{D5CDD505-2E9C-101B-9397-08002B2CF9AE}" pid="27" name="MSIP_Label_07222825-62ea-40f3-96b5-5375c07996e2_Name">
    <vt:lpwstr>unrestricted_parent.2</vt:lpwstr>
  </property>
  <property fmtid="{D5CDD505-2E9C-101B-9397-08002B2CF9AE}" pid="28" name="MSIP_Label_07222825-62ea-40f3-96b5-5375c07996e2_SiteId">
    <vt:lpwstr>90c7a20a-f34b-40bf-bc48-b9253b6f5d20</vt:lpwstr>
  </property>
  <property fmtid="{D5CDD505-2E9C-101B-9397-08002B2CF9AE}" pid="29" name="MSIP_Label_07222825-62ea-40f3-96b5-5375c07996e2_ActionId">
    <vt:lpwstr>e38c2abe-b01d-4387-b0cf-961748f45e40</vt:lpwstr>
  </property>
  <property fmtid="{D5CDD505-2E9C-101B-9397-08002B2CF9AE}" pid="30" name="MSIP_Label_07222825-62ea-40f3-96b5-5375c07996e2_ContentBits">
    <vt:lpwstr>0</vt:lpwstr>
  </property>
</Properties>
</file>